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67" w:rsidRPr="004B3FBC" w:rsidRDefault="00150667" w:rsidP="00150667">
      <w:pPr>
        <w:pStyle w:val="Default"/>
        <w:jc w:val="center"/>
        <w:rPr>
          <w:rFonts w:ascii="Arial" w:hAnsi="Arial" w:cs="Arial"/>
          <w:b/>
          <w:color w:val="009900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-93980</wp:posOffset>
            </wp:positionV>
            <wp:extent cx="1562100" cy="1562100"/>
            <wp:effectExtent l="19050" t="0" r="0" b="0"/>
            <wp:wrapSquare wrapText="bothSides"/>
            <wp:docPr id="2" name="Рисунок 2" descr="q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w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667" w:rsidRPr="00150667" w:rsidRDefault="00150667" w:rsidP="00150667">
      <w:pPr>
        <w:pStyle w:val="Default"/>
        <w:jc w:val="center"/>
        <w:rPr>
          <w:b/>
          <w:color w:val="041ABC"/>
        </w:rPr>
      </w:pPr>
      <w:r w:rsidRPr="00150667">
        <w:rPr>
          <w:b/>
          <w:color w:val="041ABC"/>
        </w:rPr>
        <w:t>Автономная некоммерческая организация</w:t>
      </w:r>
    </w:p>
    <w:p w:rsidR="00150667" w:rsidRPr="00150667" w:rsidRDefault="00150667" w:rsidP="00150667">
      <w:pPr>
        <w:pStyle w:val="Default"/>
        <w:jc w:val="center"/>
        <w:rPr>
          <w:b/>
          <w:color w:val="041ABC"/>
        </w:rPr>
      </w:pPr>
      <w:r>
        <w:rPr>
          <w:b/>
          <w:color w:val="041ABC"/>
        </w:rPr>
        <w:t>д</w:t>
      </w:r>
      <w:r w:rsidRPr="00150667">
        <w:rPr>
          <w:b/>
          <w:color w:val="041ABC"/>
        </w:rPr>
        <w:t xml:space="preserve">ополнительного профессионального образования </w:t>
      </w:r>
    </w:p>
    <w:p w:rsidR="00150667" w:rsidRDefault="00150667" w:rsidP="00150667">
      <w:pPr>
        <w:pStyle w:val="Default"/>
        <w:jc w:val="center"/>
        <w:rPr>
          <w:b/>
          <w:color w:val="041ABC"/>
        </w:rPr>
      </w:pPr>
      <w:r w:rsidRPr="00150667">
        <w:rPr>
          <w:b/>
          <w:color w:val="041ABC"/>
        </w:rPr>
        <w:t>«Международный институт современного образования»</w:t>
      </w:r>
    </w:p>
    <w:p w:rsidR="00150667" w:rsidRPr="00150667" w:rsidRDefault="00150667" w:rsidP="00150667">
      <w:pPr>
        <w:pStyle w:val="Default"/>
        <w:jc w:val="center"/>
        <w:rPr>
          <w:color w:val="041ABC"/>
        </w:rPr>
      </w:pPr>
      <w:r>
        <w:rPr>
          <w:b/>
          <w:color w:val="041ABC"/>
        </w:rPr>
        <w:t>(АНО ДПО «МИСО»)</w:t>
      </w:r>
    </w:p>
    <w:p w:rsidR="00150667" w:rsidRPr="00275698" w:rsidRDefault="00150667" w:rsidP="00150667">
      <w:pPr>
        <w:pStyle w:val="Default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 w:rsidRPr="00275698">
        <w:t xml:space="preserve"> </w:t>
      </w:r>
    </w:p>
    <w:p w:rsidR="00150667" w:rsidRDefault="00150667" w:rsidP="00150667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357635 Ставропольский край, г. Ессентуки, пер. Кирова, д.1,  </w:t>
      </w:r>
    </w:p>
    <w:p w:rsidR="00150667" w:rsidRDefault="00150667" w:rsidP="00150667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 1162651074332, ИНН 2626045964, КПП 262601001,</w:t>
      </w:r>
    </w:p>
    <w:p w:rsidR="00150667" w:rsidRPr="00571A1A" w:rsidRDefault="00150667" w:rsidP="00150667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эл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очта</w:t>
      </w:r>
      <w:proofErr w:type="spellEnd"/>
      <w:r>
        <w:rPr>
          <w:rFonts w:ascii="Times New Roman" w:hAnsi="Times New Roman"/>
        </w:rPr>
        <w:t xml:space="preserve">: </w:t>
      </w:r>
      <w:hyperlink r:id="rId6" w:history="1">
        <w:r w:rsidRPr="002E5368">
          <w:rPr>
            <w:rStyle w:val="a3"/>
            <w:rFonts w:ascii="Times New Roman" w:hAnsi="Times New Roman"/>
            <w:lang w:val="en-US"/>
          </w:rPr>
          <w:t>miso</w:t>
        </w:r>
        <w:r w:rsidRPr="002E5368">
          <w:rPr>
            <w:rStyle w:val="a3"/>
            <w:rFonts w:ascii="Times New Roman" w:hAnsi="Times New Roman"/>
          </w:rPr>
          <w:t>.</w:t>
        </w:r>
        <w:r w:rsidRPr="002E5368">
          <w:rPr>
            <w:rStyle w:val="a3"/>
            <w:rFonts w:ascii="Times New Roman" w:hAnsi="Times New Roman"/>
            <w:lang w:val="en-US"/>
          </w:rPr>
          <w:t>kmv</w:t>
        </w:r>
        <w:r w:rsidRPr="002E5368">
          <w:rPr>
            <w:rStyle w:val="a3"/>
            <w:rFonts w:ascii="Times New Roman" w:hAnsi="Times New Roman"/>
          </w:rPr>
          <w:t>@</w:t>
        </w:r>
        <w:r w:rsidRPr="002E5368">
          <w:rPr>
            <w:rStyle w:val="a3"/>
            <w:rFonts w:ascii="Times New Roman" w:hAnsi="Times New Roman"/>
            <w:lang w:val="en-US"/>
          </w:rPr>
          <w:t>mail</w:t>
        </w:r>
        <w:r w:rsidRPr="002E5368">
          <w:rPr>
            <w:rStyle w:val="a3"/>
            <w:rFonts w:ascii="Times New Roman" w:hAnsi="Times New Roman"/>
          </w:rPr>
          <w:t>.</w:t>
        </w:r>
        <w:r w:rsidRPr="002E5368">
          <w:rPr>
            <w:rStyle w:val="a3"/>
            <w:rFonts w:ascii="Times New Roman" w:hAnsi="Times New Roman"/>
            <w:lang w:val="en-US"/>
          </w:rPr>
          <w:t>ru</w:t>
        </w:r>
      </w:hyperlink>
      <w:r w:rsidRPr="00571A1A">
        <w:rPr>
          <w:rFonts w:ascii="Times New Roman" w:hAnsi="Times New Roman"/>
        </w:rPr>
        <w:t xml:space="preserve"> </w:t>
      </w:r>
      <w:r w:rsidRPr="00916D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тел.: 8 </w:t>
      </w:r>
      <w:r w:rsidRPr="00571A1A">
        <w:rPr>
          <w:rFonts w:ascii="Times New Roman" w:hAnsi="Times New Roman"/>
        </w:rPr>
        <w:t>– 928-364-04-02</w:t>
      </w:r>
    </w:p>
    <w:p w:rsidR="00150667" w:rsidRDefault="00150667" w:rsidP="00150667">
      <w:pPr>
        <w:jc w:val="center"/>
      </w:pPr>
    </w:p>
    <w:p w:rsidR="00150667" w:rsidRDefault="00150667" w:rsidP="00725977">
      <w:pPr>
        <w:ind w:right="-365"/>
        <w:jc w:val="center"/>
        <w:rPr>
          <w:b/>
          <w:sz w:val="28"/>
          <w:szCs w:val="28"/>
        </w:rPr>
      </w:pPr>
    </w:p>
    <w:p w:rsidR="00150667" w:rsidRDefault="00150667" w:rsidP="00725977">
      <w:pPr>
        <w:ind w:right="-365"/>
        <w:jc w:val="center"/>
        <w:rPr>
          <w:b/>
          <w:sz w:val="28"/>
          <w:szCs w:val="28"/>
        </w:rPr>
      </w:pPr>
    </w:p>
    <w:p w:rsidR="00725977" w:rsidRPr="00150667" w:rsidRDefault="00725977" w:rsidP="00725977">
      <w:pPr>
        <w:ind w:right="-365"/>
        <w:jc w:val="center"/>
        <w:rPr>
          <w:b/>
          <w:color w:val="041ABC"/>
          <w:sz w:val="28"/>
          <w:szCs w:val="28"/>
        </w:rPr>
      </w:pPr>
      <w:r w:rsidRPr="00150667">
        <w:rPr>
          <w:b/>
          <w:color w:val="041ABC"/>
          <w:sz w:val="28"/>
          <w:szCs w:val="28"/>
        </w:rPr>
        <w:t>СОГЛАШЕНИЕ О СОТРУДНИЧЕСТВЕ</w:t>
      </w:r>
    </w:p>
    <w:p w:rsidR="00725977" w:rsidRPr="00150667" w:rsidRDefault="00725977" w:rsidP="00725977">
      <w:pPr>
        <w:ind w:right="-365"/>
        <w:jc w:val="center"/>
        <w:rPr>
          <w:b/>
          <w:color w:val="041ABC"/>
          <w:sz w:val="28"/>
          <w:szCs w:val="28"/>
        </w:rPr>
      </w:pPr>
      <w:r w:rsidRPr="00150667">
        <w:rPr>
          <w:b/>
          <w:color w:val="041ABC"/>
          <w:sz w:val="28"/>
          <w:szCs w:val="28"/>
        </w:rPr>
        <w:t>В ПРОЕКТЕ</w:t>
      </w:r>
    </w:p>
    <w:p w:rsidR="00150667" w:rsidRPr="00150667" w:rsidRDefault="00150667" w:rsidP="00150667">
      <w:pPr>
        <w:ind w:right="-365"/>
        <w:jc w:val="center"/>
        <w:rPr>
          <w:b/>
          <w:shadow/>
          <w:color w:val="FF0000"/>
          <w:sz w:val="36"/>
          <w:szCs w:val="36"/>
        </w:rPr>
      </w:pPr>
      <w:r w:rsidRPr="00150667">
        <w:rPr>
          <w:b/>
          <w:shadow/>
          <w:color w:val="FF0000"/>
          <w:sz w:val="36"/>
          <w:szCs w:val="36"/>
        </w:rPr>
        <w:t xml:space="preserve">«Через игры народов мира к разносторонне развитой личности ребенка дошкольника» </w:t>
      </w:r>
    </w:p>
    <w:p w:rsidR="00725977" w:rsidRPr="00725977" w:rsidRDefault="00725977" w:rsidP="00725977">
      <w:pPr>
        <w:ind w:right="-365"/>
        <w:jc w:val="center"/>
        <w:rPr>
          <w:b/>
          <w:sz w:val="28"/>
          <w:szCs w:val="28"/>
        </w:rPr>
      </w:pPr>
    </w:p>
    <w:p w:rsidR="00725977" w:rsidRDefault="00725977" w:rsidP="00725977">
      <w:pPr>
        <w:ind w:right="-365"/>
        <w:jc w:val="both"/>
        <w:rPr>
          <w:sz w:val="28"/>
          <w:szCs w:val="28"/>
        </w:rPr>
      </w:pPr>
    </w:p>
    <w:p w:rsidR="00725977" w:rsidRDefault="00725977" w:rsidP="00725977">
      <w:p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Ессентуки                                    </w:t>
      </w:r>
      <w:r w:rsidR="0015066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« </w:t>
      </w:r>
      <w:r>
        <w:rPr>
          <w:b/>
          <w:sz w:val="28"/>
          <w:szCs w:val="28"/>
        </w:rPr>
        <w:t>____</w:t>
      </w:r>
      <w:r>
        <w:rPr>
          <w:sz w:val="28"/>
          <w:szCs w:val="28"/>
        </w:rPr>
        <w:t xml:space="preserve">»  </w:t>
      </w:r>
      <w:r>
        <w:rPr>
          <w:b/>
          <w:sz w:val="28"/>
          <w:szCs w:val="28"/>
        </w:rPr>
        <w:t>______</w:t>
      </w:r>
      <w:r w:rsidR="00150667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__</w:t>
      </w:r>
      <w:r w:rsidRPr="00D96AEC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__</w:t>
      </w:r>
      <w:r w:rsidRPr="00D96AEC"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725977" w:rsidRDefault="00725977" w:rsidP="00725977">
      <w:pPr>
        <w:ind w:right="-5" w:firstLine="900"/>
        <w:jc w:val="both"/>
        <w:rPr>
          <w:sz w:val="28"/>
          <w:szCs w:val="28"/>
        </w:rPr>
      </w:pPr>
    </w:p>
    <w:p w:rsidR="00725977" w:rsidRDefault="00725977" w:rsidP="00725977">
      <w:pPr>
        <w:ind w:right="-5" w:firstLine="900"/>
        <w:jc w:val="both"/>
        <w:rPr>
          <w:sz w:val="28"/>
          <w:szCs w:val="28"/>
        </w:rPr>
      </w:pPr>
      <w:r w:rsidRPr="008D5928">
        <w:rPr>
          <w:sz w:val="28"/>
          <w:szCs w:val="28"/>
        </w:rPr>
        <w:t>Автономная некоммерческая организация дополнительного профессионального образования «Международный институт современного образования»</w:t>
      </w:r>
      <w:r>
        <w:rPr>
          <w:sz w:val="28"/>
          <w:szCs w:val="28"/>
        </w:rPr>
        <w:t xml:space="preserve"> в лице </w:t>
      </w:r>
      <w:r w:rsidR="00150667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Шелыгиной Елены Владимировны</w:t>
      </w:r>
      <w:r w:rsidR="00150667">
        <w:rPr>
          <w:sz w:val="28"/>
          <w:szCs w:val="28"/>
        </w:rPr>
        <w:t>,</w:t>
      </w:r>
      <w:r w:rsidR="00150667" w:rsidRPr="00150667">
        <w:rPr>
          <w:sz w:val="28"/>
          <w:szCs w:val="28"/>
        </w:rPr>
        <w:t xml:space="preserve"> </w:t>
      </w:r>
      <w:r w:rsidR="00150667">
        <w:rPr>
          <w:sz w:val="28"/>
          <w:szCs w:val="28"/>
        </w:rPr>
        <w:t>действующего на основании Устава,</w:t>
      </w:r>
      <w:r>
        <w:rPr>
          <w:sz w:val="28"/>
          <w:szCs w:val="28"/>
        </w:rPr>
        <w:t xml:space="preserve"> с одной стороны, </w:t>
      </w:r>
      <w:r w:rsidR="00150667">
        <w:rPr>
          <w:sz w:val="28"/>
          <w:szCs w:val="28"/>
        </w:rPr>
        <w:t>и  ______</w:t>
      </w:r>
      <w:r>
        <w:rPr>
          <w:sz w:val="28"/>
          <w:szCs w:val="28"/>
        </w:rPr>
        <w:t>___________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 лице</w:t>
      </w:r>
      <w:r w:rsidR="0015066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  <w:r w:rsidR="00150667">
        <w:rPr>
          <w:sz w:val="28"/>
          <w:szCs w:val="28"/>
        </w:rPr>
        <w:t>_</w:t>
      </w:r>
      <w:r>
        <w:rPr>
          <w:sz w:val="28"/>
          <w:szCs w:val="28"/>
        </w:rPr>
        <w:t>_,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______________________________________</w:t>
      </w:r>
      <w:r w:rsidR="00150667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150667">
        <w:rPr>
          <w:sz w:val="28"/>
          <w:szCs w:val="28"/>
        </w:rPr>
        <w:t>,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с другой ст</w:t>
      </w:r>
      <w:r w:rsidR="00150667">
        <w:rPr>
          <w:sz w:val="28"/>
          <w:szCs w:val="28"/>
        </w:rPr>
        <w:t>ороны, далее именуемые Стороны</w:t>
      </w:r>
      <w:r>
        <w:rPr>
          <w:sz w:val="28"/>
          <w:szCs w:val="28"/>
        </w:rPr>
        <w:t>, исходя из существующих полномочий, предусматривая установления сотрудничества между собой с учетом взаимных интересов, заключили настоящее Соглашение о нижеследующем.</w:t>
      </w:r>
    </w:p>
    <w:p w:rsidR="00725977" w:rsidRDefault="00725977" w:rsidP="00725977">
      <w:pPr>
        <w:ind w:right="-5" w:firstLine="900"/>
        <w:jc w:val="center"/>
        <w:rPr>
          <w:sz w:val="28"/>
          <w:szCs w:val="28"/>
        </w:rPr>
      </w:pPr>
    </w:p>
    <w:p w:rsidR="00725977" w:rsidRPr="00A14C29" w:rsidRDefault="00A14C29" w:rsidP="00A14C29">
      <w:pPr>
        <w:pStyle w:val="a4"/>
        <w:numPr>
          <w:ilvl w:val="0"/>
          <w:numId w:val="4"/>
        </w:numPr>
        <w:ind w:right="-5"/>
        <w:jc w:val="center"/>
        <w:rPr>
          <w:b/>
          <w:sz w:val="28"/>
          <w:szCs w:val="28"/>
        </w:rPr>
      </w:pPr>
      <w:r w:rsidRPr="00A14C29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>С</w:t>
      </w:r>
      <w:r w:rsidRPr="00A14C29">
        <w:rPr>
          <w:b/>
          <w:sz w:val="28"/>
          <w:szCs w:val="28"/>
        </w:rPr>
        <w:t>оглашения</w:t>
      </w:r>
    </w:p>
    <w:p w:rsidR="00725977" w:rsidRDefault="00725977" w:rsidP="00725977">
      <w:pPr>
        <w:ind w:right="-5" w:firstLine="900"/>
        <w:jc w:val="center"/>
        <w:rPr>
          <w:sz w:val="28"/>
          <w:szCs w:val="28"/>
        </w:rPr>
      </w:pPr>
    </w:p>
    <w:p w:rsidR="00725977" w:rsidRPr="00397098" w:rsidRDefault="00725977" w:rsidP="00365ED1">
      <w:pPr>
        <w:spacing w:line="276" w:lineRule="auto"/>
        <w:ind w:right="-5" w:firstLine="900"/>
        <w:jc w:val="both"/>
        <w:rPr>
          <w:color w:val="000000" w:themeColor="text1"/>
          <w:sz w:val="28"/>
          <w:szCs w:val="28"/>
        </w:rPr>
      </w:pPr>
      <w:proofErr w:type="gramStart"/>
      <w:r w:rsidRPr="00397098">
        <w:rPr>
          <w:color w:val="000000" w:themeColor="text1"/>
          <w:sz w:val="28"/>
          <w:szCs w:val="28"/>
        </w:rPr>
        <w:t xml:space="preserve">Предметом Соглашения является сотрудничество в оздоровительном проекте </w:t>
      </w:r>
      <w:r w:rsidRPr="00741097">
        <w:rPr>
          <w:b/>
          <w:color w:val="000000" w:themeColor="text1"/>
          <w:sz w:val="28"/>
          <w:szCs w:val="28"/>
        </w:rPr>
        <w:t>«Через игры народов мира к разносторонне развитой личности ребенка дошкольника»</w:t>
      </w:r>
      <w:r w:rsidR="00150667" w:rsidRPr="00741097">
        <w:rPr>
          <w:color w:val="000000" w:themeColor="text1"/>
          <w:sz w:val="28"/>
          <w:szCs w:val="28"/>
        </w:rPr>
        <w:t>,</w:t>
      </w:r>
      <w:r w:rsidRPr="00741097">
        <w:rPr>
          <w:color w:val="000000" w:themeColor="text1"/>
          <w:sz w:val="28"/>
          <w:szCs w:val="28"/>
        </w:rPr>
        <w:t xml:space="preserve"> </w:t>
      </w:r>
      <w:r w:rsidR="00741097" w:rsidRPr="00741097">
        <w:rPr>
          <w:color w:val="000000" w:themeColor="text1"/>
          <w:sz w:val="28"/>
          <w:szCs w:val="28"/>
        </w:rPr>
        <w:t xml:space="preserve"> </w:t>
      </w:r>
      <w:r w:rsidR="00741097">
        <w:rPr>
          <w:color w:val="000000" w:themeColor="text1"/>
          <w:sz w:val="28"/>
          <w:szCs w:val="28"/>
        </w:rPr>
        <w:t>с целью использования национального опыта разных народов в воспитании подрастающего поколения, обучения его здоровому образу жизни, привитие патриотических чувств за свой народ, гордость за свою Родину</w:t>
      </w:r>
      <w:r w:rsidR="00741097">
        <w:rPr>
          <w:color w:val="000000" w:themeColor="text1"/>
          <w:spacing w:val="-20"/>
          <w:sz w:val="28"/>
          <w:szCs w:val="28"/>
        </w:rPr>
        <w:t>.</w:t>
      </w:r>
      <w:proofErr w:type="gramEnd"/>
    </w:p>
    <w:p w:rsidR="00EE7CC7" w:rsidRDefault="00EE7CC7" w:rsidP="00725977">
      <w:pPr>
        <w:ind w:right="-5" w:firstLine="900"/>
        <w:jc w:val="center"/>
        <w:rPr>
          <w:sz w:val="28"/>
          <w:szCs w:val="28"/>
        </w:rPr>
      </w:pPr>
    </w:p>
    <w:p w:rsidR="00725977" w:rsidRPr="00A14C29" w:rsidRDefault="00A14C29" w:rsidP="00A14C29">
      <w:pPr>
        <w:pStyle w:val="a4"/>
        <w:numPr>
          <w:ilvl w:val="0"/>
          <w:numId w:val="4"/>
        </w:num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Соглашения</w:t>
      </w:r>
    </w:p>
    <w:p w:rsidR="00725977" w:rsidRDefault="00725977" w:rsidP="00EE7CC7">
      <w:pPr>
        <w:spacing w:line="276" w:lineRule="auto"/>
        <w:ind w:right="-5" w:firstLine="900"/>
        <w:jc w:val="both"/>
        <w:rPr>
          <w:sz w:val="28"/>
          <w:szCs w:val="28"/>
        </w:rPr>
      </w:pPr>
    </w:p>
    <w:p w:rsidR="00725977" w:rsidRDefault="00725977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предмета Соглашения, деятельность Сторон направлена на выполнение следующих задач:</w:t>
      </w:r>
    </w:p>
    <w:p w:rsidR="00474335" w:rsidRPr="00397098" w:rsidRDefault="00474335" w:rsidP="00EE7CC7">
      <w:pPr>
        <w:pStyle w:val="a4"/>
        <w:numPr>
          <w:ilvl w:val="0"/>
          <w:numId w:val="1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397098">
        <w:rPr>
          <w:sz w:val="28"/>
          <w:szCs w:val="28"/>
        </w:rPr>
        <w:lastRenderedPageBreak/>
        <w:t>с</w:t>
      </w:r>
      <w:r w:rsidRPr="00397098">
        <w:rPr>
          <w:color w:val="000000"/>
          <w:sz w:val="28"/>
          <w:szCs w:val="28"/>
        </w:rPr>
        <w:t xml:space="preserve">овместное развитие новых комплексных направлений модернизации и </w:t>
      </w:r>
      <w:r w:rsidRPr="00397098">
        <w:rPr>
          <w:sz w:val="28"/>
          <w:szCs w:val="28"/>
          <w:shd w:val="clear" w:color="auto" w:fill="FFFFFF"/>
        </w:rPr>
        <w:t xml:space="preserve">диверсификации </w:t>
      </w:r>
      <w:r w:rsidRPr="00397098">
        <w:rPr>
          <w:color w:val="000000"/>
          <w:sz w:val="28"/>
          <w:szCs w:val="28"/>
        </w:rPr>
        <w:t xml:space="preserve">направлений подготовки высококвалифицированных специалистов в системе образования, развития </w:t>
      </w:r>
      <w:proofErr w:type="spellStart"/>
      <w:proofErr w:type="gramStart"/>
      <w:r w:rsidRPr="00397098">
        <w:rPr>
          <w:color w:val="000000"/>
          <w:sz w:val="28"/>
          <w:szCs w:val="28"/>
        </w:rPr>
        <w:t>бизнес-мобильности</w:t>
      </w:r>
      <w:proofErr w:type="spellEnd"/>
      <w:proofErr w:type="gramEnd"/>
      <w:r w:rsidRPr="00397098">
        <w:rPr>
          <w:color w:val="000000"/>
          <w:sz w:val="28"/>
          <w:szCs w:val="28"/>
        </w:rPr>
        <w:t xml:space="preserve">, инновационных форм взаимодействия и осуществления интеграции образования, науки и </w:t>
      </w:r>
      <w:proofErr w:type="spellStart"/>
      <w:r w:rsidRPr="00397098">
        <w:rPr>
          <w:color w:val="000000"/>
          <w:sz w:val="28"/>
          <w:szCs w:val="28"/>
        </w:rPr>
        <w:t>бизнес-структур</w:t>
      </w:r>
      <w:proofErr w:type="spellEnd"/>
      <w:r w:rsidRPr="00397098">
        <w:rPr>
          <w:sz w:val="28"/>
          <w:szCs w:val="28"/>
        </w:rPr>
        <w:t>;</w:t>
      </w:r>
    </w:p>
    <w:p w:rsidR="00474335" w:rsidRPr="00397098" w:rsidRDefault="00474335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 w:rsidRPr="00397098">
        <w:rPr>
          <w:sz w:val="28"/>
          <w:szCs w:val="28"/>
        </w:rPr>
        <w:t xml:space="preserve">– </w:t>
      </w:r>
      <w:r w:rsidR="00397098" w:rsidRPr="00397098">
        <w:rPr>
          <w:sz w:val="28"/>
          <w:szCs w:val="28"/>
        </w:rPr>
        <w:t xml:space="preserve">совместное </w:t>
      </w:r>
      <w:r w:rsidRPr="00397098">
        <w:rPr>
          <w:sz w:val="28"/>
          <w:szCs w:val="28"/>
        </w:rPr>
        <w:t xml:space="preserve">участие в </w:t>
      </w:r>
      <w:r w:rsidR="00397098" w:rsidRPr="00397098">
        <w:rPr>
          <w:sz w:val="28"/>
          <w:szCs w:val="28"/>
        </w:rPr>
        <w:t>осуществлении образовательной инновационной деятельности,</w:t>
      </w:r>
      <w:r w:rsidRPr="00397098">
        <w:rPr>
          <w:sz w:val="28"/>
          <w:szCs w:val="28"/>
        </w:rPr>
        <w:t xml:space="preserve"> методической  работе, включая обобщение опыта и представление его в различных средствах информации;</w:t>
      </w:r>
    </w:p>
    <w:p w:rsidR="00474335" w:rsidRPr="00397098" w:rsidRDefault="00474335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 w:rsidRPr="00397098">
        <w:rPr>
          <w:sz w:val="28"/>
          <w:szCs w:val="28"/>
        </w:rPr>
        <w:t>– участие в организации совместных мероприятий, конференций, презентаций  по актуальным для Сторон вопросам;</w:t>
      </w:r>
    </w:p>
    <w:p w:rsidR="00474335" w:rsidRPr="00397098" w:rsidRDefault="00474335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 w:rsidRPr="00397098">
        <w:rPr>
          <w:sz w:val="28"/>
          <w:szCs w:val="28"/>
        </w:rPr>
        <w:t xml:space="preserve">– использование ресурсов сторон для достижения основной цели </w:t>
      </w:r>
      <w:r w:rsidR="00EE7CC7">
        <w:rPr>
          <w:sz w:val="28"/>
          <w:szCs w:val="28"/>
        </w:rPr>
        <w:t>П</w:t>
      </w:r>
      <w:r w:rsidRPr="00397098">
        <w:rPr>
          <w:sz w:val="28"/>
          <w:szCs w:val="28"/>
        </w:rPr>
        <w:t xml:space="preserve">роекта; </w:t>
      </w:r>
    </w:p>
    <w:p w:rsidR="00474335" w:rsidRDefault="00474335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 w:rsidRPr="00397098">
        <w:rPr>
          <w:sz w:val="28"/>
          <w:szCs w:val="28"/>
        </w:rPr>
        <w:t xml:space="preserve">– </w:t>
      </w:r>
      <w:r w:rsidR="00397098" w:rsidRPr="00397098">
        <w:rPr>
          <w:color w:val="000000"/>
          <w:sz w:val="28"/>
          <w:szCs w:val="28"/>
        </w:rPr>
        <w:t xml:space="preserve">установление устойчивых партнерских взаимоотношений между </w:t>
      </w:r>
      <w:r w:rsidR="00EE7CC7">
        <w:rPr>
          <w:color w:val="000000"/>
          <w:sz w:val="28"/>
          <w:szCs w:val="28"/>
        </w:rPr>
        <w:t xml:space="preserve">    </w:t>
      </w:r>
      <w:r w:rsidR="00397098" w:rsidRPr="00397098">
        <w:rPr>
          <w:color w:val="000000"/>
          <w:sz w:val="28"/>
          <w:szCs w:val="28"/>
        </w:rPr>
        <w:t xml:space="preserve">Сторонами для достижения цели Проекта, </w:t>
      </w:r>
      <w:r w:rsidRPr="00397098">
        <w:rPr>
          <w:sz w:val="28"/>
          <w:szCs w:val="28"/>
        </w:rPr>
        <w:t>формирование благоприятного общественного мнения о деятельности Сторон, распространения пер</w:t>
      </w:r>
      <w:r w:rsidR="00397098" w:rsidRPr="00397098">
        <w:rPr>
          <w:sz w:val="28"/>
          <w:szCs w:val="28"/>
        </w:rPr>
        <w:t xml:space="preserve">едового опыта в работе с детьми, </w:t>
      </w:r>
      <w:r w:rsidRPr="00397098">
        <w:rPr>
          <w:color w:val="000000"/>
          <w:sz w:val="28"/>
          <w:szCs w:val="28"/>
        </w:rPr>
        <w:t>организации различных видов социального партнерства.</w:t>
      </w:r>
    </w:p>
    <w:p w:rsidR="00725977" w:rsidRDefault="00725977" w:rsidP="00365ED1">
      <w:pPr>
        <w:ind w:right="-5"/>
        <w:rPr>
          <w:sz w:val="28"/>
          <w:szCs w:val="28"/>
        </w:rPr>
      </w:pPr>
    </w:p>
    <w:p w:rsidR="00725977" w:rsidRPr="00A14C29" w:rsidRDefault="00A14C29" w:rsidP="00A14C29">
      <w:pPr>
        <w:pStyle w:val="a4"/>
        <w:numPr>
          <w:ilvl w:val="0"/>
          <w:numId w:val="4"/>
        </w:num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Сторон</w:t>
      </w:r>
    </w:p>
    <w:p w:rsidR="00725977" w:rsidRDefault="00725977" w:rsidP="00725977">
      <w:pPr>
        <w:ind w:right="-5" w:firstLine="900"/>
        <w:jc w:val="both"/>
        <w:rPr>
          <w:sz w:val="28"/>
          <w:szCs w:val="28"/>
        </w:rPr>
      </w:pPr>
    </w:p>
    <w:p w:rsidR="00725977" w:rsidRDefault="00725977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Стороны взаимодействуют по следующим направлениям:</w:t>
      </w:r>
      <w:r w:rsidRPr="00212B5D">
        <w:rPr>
          <w:sz w:val="28"/>
          <w:szCs w:val="28"/>
        </w:rPr>
        <w:t xml:space="preserve"> </w:t>
      </w:r>
    </w:p>
    <w:p w:rsidR="00725977" w:rsidRPr="004E34E0" w:rsidRDefault="00397098" w:rsidP="00EE7CC7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25977">
        <w:rPr>
          <w:sz w:val="28"/>
          <w:szCs w:val="28"/>
        </w:rPr>
        <w:t>о</w:t>
      </w:r>
      <w:r w:rsidR="00725977" w:rsidRPr="004E34E0">
        <w:rPr>
          <w:sz w:val="28"/>
          <w:szCs w:val="28"/>
        </w:rPr>
        <w:t>существля</w:t>
      </w:r>
      <w:r w:rsidR="00725977">
        <w:rPr>
          <w:sz w:val="28"/>
          <w:szCs w:val="28"/>
        </w:rPr>
        <w:t>ю</w:t>
      </w:r>
      <w:r w:rsidR="00725977" w:rsidRPr="004E34E0">
        <w:rPr>
          <w:sz w:val="28"/>
          <w:szCs w:val="28"/>
        </w:rPr>
        <w:t>т совместную разработку</w:t>
      </w:r>
      <w:r w:rsidR="001B227C">
        <w:rPr>
          <w:sz w:val="28"/>
          <w:szCs w:val="28"/>
        </w:rPr>
        <w:t xml:space="preserve"> мероприятий </w:t>
      </w:r>
      <w:r w:rsidR="00725977" w:rsidRPr="004E34E0">
        <w:rPr>
          <w:sz w:val="28"/>
          <w:szCs w:val="28"/>
        </w:rPr>
        <w:t xml:space="preserve">по осуществлению </w:t>
      </w:r>
      <w:r w:rsidR="0076492B">
        <w:rPr>
          <w:sz w:val="28"/>
          <w:szCs w:val="28"/>
        </w:rPr>
        <w:t>П</w:t>
      </w:r>
      <w:r w:rsidR="001B227C">
        <w:rPr>
          <w:sz w:val="28"/>
          <w:szCs w:val="28"/>
        </w:rPr>
        <w:t>роекта</w:t>
      </w:r>
      <w:r w:rsidR="0076492B">
        <w:rPr>
          <w:sz w:val="28"/>
          <w:szCs w:val="28"/>
        </w:rPr>
        <w:t>, о</w:t>
      </w:r>
      <w:r w:rsidR="0076492B" w:rsidRPr="004E34E0">
        <w:rPr>
          <w:sz w:val="28"/>
          <w:szCs w:val="28"/>
        </w:rPr>
        <w:t>бменива</w:t>
      </w:r>
      <w:r w:rsidR="0076492B">
        <w:rPr>
          <w:sz w:val="28"/>
          <w:szCs w:val="28"/>
        </w:rPr>
        <w:t>ю</w:t>
      </w:r>
      <w:r w:rsidR="0076492B" w:rsidRPr="004E34E0">
        <w:rPr>
          <w:sz w:val="28"/>
          <w:szCs w:val="28"/>
        </w:rPr>
        <w:t>тся имеющейся в ра</w:t>
      </w:r>
      <w:r w:rsidR="0076492B">
        <w:rPr>
          <w:sz w:val="28"/>
          <w:szCs w:val="28"/>
        </w:rPr>
        <w:t>споряжении Сторон информацией и методическим материалом</w:t>
      </w:r>
      <w:r w:rsidR="00725977">
        <w:rPr>
          <w:sz w:val="28"/>
          <w:szCs w:val="28"/>
        </w:rPr>
        <w:t>;</w:t>
      </w:r>
      <w:r w:rsidR="00725977" w:rsidRPr="004E34E0">
        <w:rPr>
          <w:sz w:val="28"/>
          <w:szCs w:val="28"/>
        </w:rPr>
        <w:t xml:space="preserve"> </w:t>
      </w:r>
    </w:p>
    <w:p w:rsidR="00725977" w:rsidRPr="004E34E0" w:rsidRDefault="0076492B" w:rsidP="00EE7CC7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25977">
        <w:rPr>
          <w:sz w:val="28"/>
          <w:szCs w:val="28"/>
        </w:rPr>
        <w:t>п</w:t>
      </w:r>
      <w:r w:rsidR="00725977" w:rsidRPr="004E34E0">
        <w:rPr>
          <w:sz w:val="28"/>
          <w:szCs w:val="28"/>
        </w:rPr>
        <w:t>редоставля</w:t>
      </w:r>
      <w:r w:rsidR="00725977">
        <w:rPr>
          <w:sz w:val="28"/>
          <w:szCs w:val="28"/>
        </w:rPr>
        <w:t>ют</w:t>
      </w:r>
      <w:r w:rsidR="00725977" w:rsidRPr="004E34E0">
        <w:rPr>
          <w:sz w:val="28"/>
          <w:szCs w:val="28"/>
        </w:rPr>
        <w:t xml:space="preserve"> возможность представителям Сторон участвовать в проводимых ими открытых</w:t>
      </w:r>
      <w:r>
        <w:rPr>
          <w:sz w:val="28"/>
          <w:szCs w:val="28"/>
        </w:rPr>
        <w:t xml:space="preserve"> мероприятиях;</w:t>
      </w:r>
    </w:p>
    <w:p w:rsidR="0076492B" w:rsidRDefault="00EE7CC7" w:rsidP="00EE7CC7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6492B">
        <w:rPr>
          <w:sz w:val="28"/>
          <w:szCs w:val="28"/>
        </w:rPr>
        <w:t xml:space="preserve">прикладывают усилия для привлечения </w:t>
      </w:r>
      <w:proofErr w:type="spellStart"/>
      <w:proofErr w:type="gramStart"/>
      <w:r w:rsidR="0076492B">
        <w:rPr>
          <w:sz w:val="28"/>
          <w:szCs w:val="28"/>
        </w:rPr>
        <w:t>бизнес-сообщества</w:t>
      </w:r>
      <w:proofErr w:type="spellEnd"/>
      <w:proofErr w:type="gramEnd"/>
      <w:r w:rsidR="0076492B">
        <w:rPr>
          <w:sz w:val="28"/>
          <w:szCs w:val="28"/>
        </w:rPr>
        <w:t xml:space="preserve">, некоммерческих организаций, учреждений науки и национальных диаспор; </w:t>
      </w:r>
    </w:p>
    <w:p w:rsidR="00725977" w:rsidRDefault="0076492B" w:rsidP="00EE7CC7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– умнож</w:t>
      </w:r>
      <w:r w:rsidR="00EE7CC7">
        <w:rPr>
          <w:sz w:val="28"/>
          <w:szCs w:val="28"/>
        </w:rPr>
        <w:t xml:space="preserve">ают </w:t>
      </w:r>
      <w:r>
        <w:rPr>
          <w:sz w:val="28"/>
          <w:szCs w:val="28"/>
        </w:rPr>
        <w:t>материальн</w:t>
      </w:r>
      <w:r w:rsidR="00EE7CC7">
        <w:rPr>
          <w:sz w:val="28"/>
          <w:szCs w:val="28"/>
        </w:rPr>
        <w:t>ую</w:t>
      </w:r>
      <w:r>
        <w:rPr>
          <w:sz w:val="28"/>
          <w:szCs w:val="28"/>
        </w:rPr>
        <w:t xml:space="preserve"> и методическ</w:t>
      </w:r>
      <w:r w:rsidR="00EE7CC7">
        <w:rPr>
          <w:sz w:val="28"/>
          <w:szCs w:val="28"/>
        </w:rPr>
        <w:t>ую</w:t>
      </w:r>
      <w:r>
        <w:rPr>
          <w:sz w:val="28"/>
          <w:szCs w:val="28"/>
        </w:rPr>
        <w:t xml:space="preserve"> базы;</w:t>
      </w:r>
    </w:p>
    <w:p w:rsidR="0076492B" w:rsidRDefault="0076492B" w:rsidP="00EE7CC7">
      <w:p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– используют</w:t>
      </w:r>
      <w:r w:rsidRPr="004E34E0">
        <w:rPr>
          <w:sz w:val="28"/>
          <w:szCs w:val="28"/>
        </w:rPr>
        <w:t xml:space="preserve"> имеющиеся возможности Сторон для освещения в средствах массовой информации совместной деятельности при проведении </w:t>
      </w:r>
      <w:r>
        <w:rPr>
          <w:sz w:val="28"/>
          <w:szCs w:val="28"/>
        </w:rPr>
        <w:t>мероприятий по программе Проекта</w:t>
      </w:r>
      <w:r w:rsidR="00EE7CC7">
        <w:rPr>
          <w:sz w:val="28"/>
          <w:szCs w:val="28"/>
        </w:rPr>
        <w:t>.</w:t>
      </w:r>
    </w:p>
    <w:p w:rsidR="00EE7CC7" w:rsidRPr="00EE7CC7" w:rsidRDefault="00514221" w:rsidP="00EE7CC7">
      <w:pPr>
        <w:spacing w:line="276" w:lineRule="auto"/>
        <w:ind w:right="-5" w:firstLine="708"/>
        <w:jc w:val="both"/>
        <w:rPr>
          <w:sz w:val="28"/>
          <w:szCs w:val="28"/>
        </w:rPr>
      </w:pPr>
      <w:r w:rsidRPr="00514221">
        <w:rPr>
          <w:sz w:val="28"/>
          <w:szCs w:val="28"/>
        </w:rPr>
        <w:t xml:space="preserve">Стороны </w:t>
      </w:r>
      <w:r w:rsidR="0076492B">
        <w:rPr>
          <w:sz w:val="28"/>
          <w:szCs w:val="28"/>
        </w:rPr>
        <w:t>обязуются</w:t>
      </w:r>
      <w:r w:rsidRPr="00514221">
        <w:rPr>
          <w:sz w:val="28"/>
          <w:szCs w:val="28"/>
        </w:rPr>
        <w:t xml:space="preserve"> оказывать </w:t>
      </w:r>
      <w:r>
        <w:rPr>
          <w:sz w:val="28"/>
          <w:szCs w:val="28"/>
        </w:rPr>
        <w:t xml:space="preserve">друг другу все виды финансовой, </w:t>
      </w:r>
      <w:r w:rsidRPr="00514221">
        <w:rPr>
          <w:sz w:val="28"/>
          <w:szCs w:val="28"/>
        </w:rPr>
        <w:t xml:space="preserve">технической и организаторской помощи </w:t>
      </w:r>
      <w:r w:rsidR="0076492B">
        <w:rPr>
          <w:sz w:val="28"/>
          <w:szCs w:val="28"/>
        </w:rPr>
        <w:t>для реализации Проекта</w:t>
      </w:r>
      <w:r w:rsidRPr="00514221">
        <w:rPr>
          <w:sz w:val="28"/>
          <w:szCs w:val="28"/>
        </w:rPr>
        <w:t>.</w:t>
      </w:r>
    </w:p>
    <w:p w:rsidR="00EE7CC7" w:rsidRDefault="00EE7CC7" w:rsidP="00725977">
      <w:pPr>
        <w:ind w:right="-5" w:firstLine="900"/>
        <w:jc w:val="center"/>
        <w:rPr>
          <w:b/>
          <w:sz w:val="28"/>
          <w:szCs w:val="28"/>
        </w:rPr>
      </w:pPr>
    </w:p>
    <w:p w:rsidR="00725977" w:rsidRPr="00A14C29" w:rsidRDefault="00EE7CC7" w:rsidP="00A14C29">
      <w:pPr>
        <w:pStyle w:val="a4"/>
        <w:numPr>
          <w:ilvl w:val="0"/>
          <w:numId w:val="4"/>
        </w:num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Прочие условия</w:t>
      </w:r>
    </w:p>
    <w:p w:rsidR="00725977" w:rsidRDefault="00725977" w:rsidP="00725977">
      <w:pPr>
        <w:ind w:right="-5" w:firstLine="900"/>
        <w:jc w:val="both"/>
        <w:rPr>
          <w:sz w:val="28"/>
          <w:szCs w:val="28"/>
        </w:rPr>
      </w:pPr>
    </w:p>
    <w:p w:rsidR="00725977" w:rsidRDefault="00725977" w:rsidP="00EE7CC7">
      <w:pPr>
        <w:spacing w:line="276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Взаимные консультации проводятся в форме </w:t>
      </w:r>
      <w:r w:rsidR="001B227C">
        <w:rPr>
          <w:sz w:val="28"/>
          <w:szCs w:val="28"/>
        </w:rPr>
        <w:t xml:space="preserve">методических </w:t>
      </w:r>
      <w:r>
        <w:rPr>
          <w:sz w:val="28"/>
          <w:szCs w:val="28"/>
        </w:rPr>
        <w:t xml:space="preserve">совещаний </w:t>
      </w:r>
      <w:r w:rsidR="001B2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координации действий Сторон по реализации задач </w:t>
      </w:r>
      <w:r w:rsidR="001B227C">
        <w:rPr>
          <w:sz w:val="28"/>
          <w:szCs w:val="28"/>
        </w:rPr>
        <w:t>проекта</w:t>
      </w:r>
      <w:r>
        <w:rPr>
          <w:sz w:val="28"/>
          <w:szCs w:val="28"/>
        </w:rPr>
        <w:t>, а также для подготовки предложений по совершенствованию взаимодействия в рамках Соглашения.</w:t>
      </w:r>
    </w:p>
    <w:p w:rsidR="00A14C29" w:rsidRDefault="00A14C29" w:rsidP="00EE7CC7">
      <w:pPr>
        <w:tabs>
          <w:tab w:val="center" w:pos="5130"/>
          <w:tab w:val="left" w:pos="6180"/>
        </w:tabs>
        <w:ind w:right="-5"/>
        <w:rPr>
          <w:b/>
          <w:sz w:val="28"/>
          <w:szCs w:val="28"/>
        </w:rPr>
      </w:pPr>
    </w:p>
    <w:p w:rsidR="00725977" w:rsidRPr="00A14C29" w:rsidRDefault="00A14C29" w:rsidP="00A14C29">
      <w:pPr>
        <w:pStyle w:val="a4"/>
        <w:numPr>
          <w:ilvl w:val="0"/>
          <w:numId w:val="4"/>
        </w:numPr>
        <w:tabs>
          <w:tab w:val="center" w:pos="5130"/>
          <w:tab w:val="left" w:pos="6180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Ответственность сторон</w:t>
      </w:r>
    </w:p>
    <w:p w:rsidR="00725977" w:rsidRDefault="00725977" w:rsidP="00725977">
      <w:pPr>
        <w:tabs>
          <w:tab w:val="center" w:pos="5130"/>
          <w:tab w:val="left" w:pos="6180"/>
        </w:tabs>
        <w:ind w:right="-5" w:firstLine="900"/>
        <w:rPr>
          <w:sz w:val="28"/>
          <w:szCs w:val="28"/>
        </w:rPr>
      </w:pPr>
    </w:p>
    <w:p w:rsidR="0076492B" w:rsidRDefault="0076492B" w:rsidP="00A14C29">
      <w:pPr>
        <w:pStyle w:val="a4"/>
        <w:tabs>
          <w:tab w:val="left" w:pos="0"/>
        </w:tabs>
        <w:spacing w:line="276" w:lineRule="auto"/>
        <w:ind w:left="0" w:firstLine="426"/>
        <w:jc w:val="both"/>
        <w:rPr>
          <w:sz w:val="28"/>
          <w:szCs w:val="28"/>
        </w:rPr>
      </w:pPr>
      <w:r>
        <w:tab/>
      </w:r>
      <w:r w:rsidRPr="0076492B">
        <w:rPr>
          <w:sz w:val="28"/>
          <w:szCs w:val="28"/>
        </w:rPr>
        <w:t xml:space="preserve">Стороны осуществляют взаимодействие в </w:t>
      </w:r>
      <w:proofErr w:type="gramStart"/>
      <w:r w:rsidRPr="0076492B">
        <w:rPr>
          <w:sz w:val="28"/>
          <w:szCs w:val="28"/>
        </w:rPr>
        <w:t>рамках</w:t>
      </w:r>
      <w:proofErr w:type="gramEnd"/>
      <w:r w:rsidRPr="0076492B">
        <w:rPr>
          <w:sz w:val="28"/>
          <w:szCs w:val="28"/>
        </w:rPr>
        <w:t xml:space="preserve"> действующего законодательства РФ, на принципах добровольности, открытости и паритетности сторон, используя законодательную, нормативную базу, а также данное соглашение.</w:t>
      </w:r>
    </w:p>
    <w:p w:rsidR="00741097" w:rsidRDefault="00741097" w:rsidP="00A14C2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tab/>
      </w:r>
      <w:r>
        <w:tab/>
        <w:t xml:space="preserve">    </w:t>
      </w:r>
      <w:r w:rsidRPr="00741097">
        <w:rPr>
          <w:sz w:val="28"/>
          <w:szCs w:val="28"/>
        </w:rPr>
        <w:t>Стороны обязуются:</w:t>
      </w:r>
      <w:r>
        <w:t xml:space="preserve"> </w:t>
      </w:r>
    </w:p>
    <w:p w:rsidR="00741097" w:rsidRDefault="00741097" w:rsidP="00A14C29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E7CC7">
        <w:rPr>
          <w:sz w:val="28"/>
          <w:szCs w:val="28"/>
        </w:rPr>
        <w:t>н</w:t>
      </w:r>
      <w:r w:rsidRPr="00741097">
        <w:rPr>
          <w:sz w:val="28"/>
          <w:szCs w:val="28"/>
        </w:rPr>
        <w:t>е разглашать информацию, призна</w:t>
      </w:r>
      <w:r>
        <w:rPr>
          <w:sz w:val="28"/>
          <w:szCs w:val="28"/>
        </w:rPr>
        <w:t>нную сторонами конфиденциальной.</w:t>
      </w:r>
    </w:p>
    <w:p w:rsidR="00741097" w:rsidRPr="00741097" w:rsidRDefault="00741097" w:rsidP="00A14C29">
      <w:pPr>
        <w:tabs>
          <w:tab w:val="left" w:pos="0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EE7CC7">
        <w:rPr>
          <w:color w:val="000000"/>
          <w:sz w:val="28"/>
          <w:szCs w:val="28"/>
        </w:rPr>
        <w:t>р</w:t>
      </w:r>
      <w:r w:rsidRPr="00741097">
        <w:rPr>
          <w:color w:val="000000"/>
          <w:sz w:val="28"/>
          <w:szCs w:val="28"/>
        </w:rPr>
        <w:t>азмещать информацию о сотрудничестве  Сторон в СМИ, на сайтах, информировать власти и общественность о сотрудничестве  и мероприятиях.</w:t>
      </w:r>
    </w:p>
    <w:p w:rsidR="00741097" w:rsidRPr="00741097" w:rsidRDefault="00741097" w:rsidP="00A14C29">
      <w:pPr>
        <w:tabs>
          <w:tab w:val="left" w:pos="0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EE7CC7">
        <w:rPr>
          <w:color w:val="000000"/>
          <w:sz w:val="28"/>
          <w:szCs w:val="28"/>
        </w:rPr>
        <w:t>у</w:t>
      </w:r>
      <w:r w:rsidRPr="00741097">
        <w:rPr>
          <w:color w:val="000000"/>
          <w:sz w:val="28"/>
          <w:szCs w:val="28"/>
        </w:rPr>
        <w:t>станавливать и развивать через взаимное сотрудничество Сторон двусторонние и многосторонние связи.</w:t>
      </w:r>
    </w:p>
    <w:p w:rsidR="00741097" w:rsidRPr="00741097" w:rsidRDefault="00741097" w:rsidP="00A14C29">
      <w:pPr>
        <w:tabs>
          <w:tab w:val="left" w:pos="0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EE7CC7">
        <w:rPr>
          <w:color w:val="000000"/>
          <w:sz w:val="28"/>
          <w:szCs w:val="28"/>
        </w:rPr>
        <w:t>в</w:t>
      </w:r>
      <w:r w:rsidRPr="00741097">
        <w:rPr>
          <w:color w:val="000000"/>
          <w:sz w:val="28"/>
          <w:szCs w:val="28"/>
        </w:rPr>
        <w:t>оздерживаться от действий, которые могут нанести ущерб деятельности любой из Сторон.</w:t>
      </w:r>
    </w:p>
    <w:p w:rsidR="00741097" w:rsidRPr="00A14C29" w:rsidRDefault="00741097" w:rsidP="00A14C29">
      <w:pPr>
        <w:tabs>
          <w:tab w:val="left" w:pos="0"/>
          <w:tab w:val="left" w:pos="993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41097">
        <w:rPr>
          <w:color w:val="000000"/>
          <w:sz w:val="28"/>
          <w:szCs w:val="28"/>
        </w:rPr>
        <w:t xml:space="preserve">Вопросы  финансового обеспечения сотрудничества будут решаться сторонами путем переговоров и подписанием отдельных договоров. </w:t>
      </w:r>
    </w:p>
    <w:p w:rsidR="00725977" w:rsidRDefault="0087181A" w:rsidP="00365ED1">
      <w:pPr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977" w:rsidRPr="00EE7CC7" w:rsidRDefault="00EE7CC7" w:rsidP="00EE7CC7">
      <w:pPr>
        <w:pStyle w:val="a4"/>
        <w:numPr>
          <w:ilvl w:val="0"/>
          <w:numId w:val="4"/>
        </w:numPr>
        <w:ind w:right="-5"/>
        <w:jc w:val="center"/>
        <w:rPr>
          <w:sz w:val="28"/>
          <w:szCs w:val="28"/>
        </w:rPr>
      </w:pPr>
      <w:r w:rsidRPr="00EE7CC7">
        <w:rPr>
          <w:b/>
          <w:sz w:val="28"/>
          <w:szCs w:val="28"/>
        </w:rPr>
        <w:t xml:space="preserve">Срок действия </w:t>
      </w:r>
      <w:r>
        <w:rPr>
          <w:b/>
          <w:sz w:val="28"/>
          <w:szCs w:val="28"/>
        </w:rPr>
        <w:t>С</w:t>
      </w:r>
      <w:r w:rsidRPr="00EE7CC7">
        <w:rPr>
          <w:b/>
          <w:sz w:val="28"/>
          <w:szCs w:val="28"/>
        </w:rPr>
        <w:t>оглашения</w:t>
      </w:r>
    </w:p>
    <w:p w:rsidR="00EE7CC7" w:rsidRPr="00EE7CC7" w:rsidRDefault="00EE7CC7" w:rsidP="00EE7CC7">
      <w:pPr>
        <w:pStyle w:val="a4"/>
        <w:ind w:left="1260" w:right="-5"/>
        <w:rPr>
          <w:sz w:val="28"/>
          <w:szCs w:val="28"/>
        </w:rPr>
      </w:pPr>
    </w:p>
    <w:p w:rsidR="0087181A" w:rsidRDefault="0087181A" w:rsidP="00A14C29">
      <w:pPr>
        <w:spacing w:line="276" w:lineRule="auto"/>
        <w:ind w:right="-5" w:firstLine="900"/>
        <w:jc w:val="both"/>
        <w:rPr>
          <w:sz w:val="28"/>
          <w:szCs w:val="28"/>
        </w:rPr>
      </w:pPr>
      <w:r w:rsidRPr="0087181A">
        <w:rPr>
          <w:sz w:val="28"/>
          <w:szCs w:val="28"/>
        </w:rPr>
        <w:t>Соглашение о сотрудничестве вступает в сил</w:t>
      </w:r>
      <w:r>
        <w:rPr>
          <w:sz w:val="28"/>
          <w:szCs w:val="28"/>
        </w:rPr>
        <w:t>у со дня его подписания и дейст</w:t>
      </w:r>
      <w:r w:rsidRPr="0087181A">
        <w:rPr>
          <w:sz w:val="28"/>
          <w:szCs w:val="28"/>
        </w:rPr>
        <w:t xml:space="preserve">вует на протяжении </w:t>
      </w:r>
      <w:r w:rsidR="00741097">
        <w:rPr>
          <w:sz w:val="28"/>
          <w:szCs w:val="28"/>
        </w:rPr>
        <w:t>реализации П</w:t>
      </w:r>
      <w:r>
        <w:rPr>
          <w:sz w:val="28"/>
          <w:szCs w:val="28"/>
        </w:rPr>
        <w:t>роекта.</w:t>
      </w:r>
    </w:p>
    <w:p w:rsidR="00725977" w:rsidRDefault="00725977" w:rsidP="00A14C29">
      <w:pPr>
        <w:spacing w:line="276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Соглашение может быть расторгнуто по инициативе любой Стороны путем письм</w:t>
      </w:r>
      <w:r w:rsidR="0087181A">
        <w:rPr>
          <w:sz w:val="28"/>
          <w:szCs w:val="28"/>
        </w:rPr>
        <w:t>енного уведомления.</w:t>
      </w:r>
    </w:p>
    <w:p w:rsidR="00725977" w:rsidRPr="00176981" w:rsidRDefault="00725977" w:rsidP="00A14C29">
      <w:pPr>
        <w:spacing w:line="276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и дополнений производится по взаимному письменному согласию Сторон. </w:t>
      </w:r>
    </w:p>
    <w:p w:rsidR="00725977" w:rsidRDefault="0087181A" w:rsidP="00A14C29">
      <w:pPr>
        <w:spacing w:line="276" w:lineRule="auto"/>
        <w:ind w:right="-5" w:firstLine="708"/>
        <w:jc w:val="both"/>
        <w:rPr>
          <w:sz w:val="28"/>
          <w:szCs w:val="28"/>
        </w:rPr>
      </w:pPr>
      <w:r w:rsidRPr="0087181A">
        <w:rPr>
          <w:sz w:val="28"/>
          <w:szCs w:val="28"/>
        </w:rPr>
        <w:t>Все  споры,  связанные  с  исполнением  отдельных  пунктов  настоящего договора, разрешаются исключительно путём переговоров</w:t>
      </w:r>
      <w:r>
        <w:rPr>
          <w:sz w:val="28"/>
          <w:szCs w:val="28"/>
        </w:rPr>
        <w:t xml:space="preserve"> между сторонами.</w:t>
      </w:r>
    </w:p>
    <w:p w:rsidR="0087181A" w:rsidRDefault="0087181A" w:rsidP="00EE7CC7">
      <w:pPr>
        <w:ind w:right="-5"/>
        <w:jc w:val="both"/>
        <w:rPr>
          <w:sz w:val="28"/>
          <w:szCs w:val="28"/>
        </w:rPr>
      </w:pPr>
    </w:p>
    <w:p w:rsidR="00725977" w:rsidRDefault="00725977" w:rsidP="00725977">
      <w:pPr>
        <w:ind w:right="-5"/>
        <w:jc w:val="both"/>
        <w:rPr>
          <w:sz w:val="28"/>
          <w:szCs w:val="28"/>
        </w:rPr>
      </w:pPr>
    </w:p>
    <w:p w:rsidR="00725977" w:rsidRDefault="0087181A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АНО ДПО «МИСО»                                       __________________________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</w:p>
    <w:p w:rsidR="00725977" w:rsidRDefault="0087181A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  Е.В. Шелыгина                       ___________  _________________</w:t>
      </w:r>
    </w:p>
    <w:p w:rsidR="00741097" w:rsidRDefault="00741097" w:rsidP="00725977">
      <w:pPr>
        <w:ind w:right="-5"/>
        <w:jc w:val="both"/>
        <w:rPr>
          <w:sz w:val="28"/>
          <w:szCs w:val="28"/>
        </w:rPr>
      </w:pPr>
    </w:p>
    <w:p w:rsidR="00741097" w:rsidRDefault="00741097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8-928-267-67-07</w:t>
      </w:r>
    </w:p>
    <w:p w:rsidR="00741097" w:rsidRPr="00741097" w:rsidRDefault="00CD6C88" w:rsidP="00725977">
      <w:pPr>
        <w:ind w:right="-5"/>
        <w:jc w:val="both"/>
        <w:rPr>
          <w:sz w:val="28"/>
          <w:szCs w:val="28"/>
          <w:lang w:val="en-US"/>
        </w:rPr>
      </w:pPr>
      <w:hyperlink r:id="rId7" w:history="1">
        <w:r w:rsidR="00741097" w:rsidRPr="00863519">
          <w:rPr>
            <w:rStyle w:val="a3"/>
            <w:sz w:val="28"/>
            <w:szCs w:val="28"/>
            <w:lang w:val="en-US"/>
          </w:rPr>
          <w:t>www.misokmv.ru</w:t>
        </w:r>
      </w:hyperlink>
      <w:r w:rsidR="00741097">
        <w:rPr>
          <w:sz w:val="28"/>
          <w:szCs w:val="28"/>
          <w:lang w:val="en-US"/>
        </w:rPr>
        <w:t xml:space="preserve"> 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</w:p>
    <w:p w:rsidR="00725977" w:rsidRDefault="0087181A" w:rsidP="0072597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5977" w:rsidRDefault="00725977" w:rsidP="00725977">
      <w:pPr>
        <w:ind w:right="-5"/>
        <w:jc w:val="both"/>
        <w:rPr>
          <w:sz w:val="28"/>
          <w:szCs w:val="28"/>
        </w:rPr>
      </w:pPr>
    </w:p>
    <w:p w:rsidR="00725977" w:rsidRPr="00F42326" w:rsidRDefault="00725977" w:rsidP="00725977">
      <w:pPr>
        <w:ind w:right="-5"/>
        <w:jc w:val="both"/>
        <w:rPr>
          <w:sz w:val="28"/>
          <w:szCs w:val="28"/>
        </w:rPr>
      </w:pPr>
    </w:p>
    <w:p w:rsidR="00104F2E" w:rsidRDefault="00104F2E"/>
    <w:sectPr w:rsidR="00104F2E" w:rsidSect="00EE7CC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031"/>
    <w:multiLevelType w:val="hybridMultilevel"/>
    <w:tmpl w:val="0AEA3640"/>
    <w:lvl w:ilvl="0" w:tplc="B96037D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8F779C8"/>
    <w:multiLevelType w:val="hybridMultilevel"/>
    <w:tmpl w:val="CC02026E"/>
    <w:lvl w:ilvl="0" w:tplc="714C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335B2"/>
    <w:multiLevelType w:val="multilevel"/>
    <w:tmpl w:val="CDD28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6E06195B"/>
    <w:multiLevelType w:val="hybridMultilevel"/>
    <w:tmpl w:val="DB304358"/>
    <w:lvl w:ilvl="0" w:tplc="714CD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977"/>
    <w:rsid w:val="00104F2E"/>
    <w:rsid w:val="00150667"/>
    <w:rsid w:val="001972DC"/>
    <w:rsid w:val="001B227C"/>
    <w:rsid w:val="00365ED1"/>
    <w:rsid w:val="00397098"/>
    <w:rsid w:val="00474335"/>
    <w:rsid w:val="004816C8"/>
    <w:rsid w:val="00514221"/>
    <w:rsid w:val="00725977"/>
    <w:rsid w:val="00736B81"/>
    <w:rsid w:val="00741097"/>
    <w:rsid w:val="0076492B"/>
    <w:rsid w:val="00830741"/>
    <w:rsid w:val="0087181A"/>
    <w:rsid w:val="00A14C29"/>
    <w:rsid w:val="00CD6C88"/>
    <w:rsid w:val="00EE7CC7"/>
    <w:rsid w:val="00F5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667"/>
    <w:rPr>
      <w:color w:val="0000FF"/>
      <w:u w:val="single"/>
    </w:rPr>
  </w:style>
  <w:style w:type="paragraph" w:customStyle="1" w:styleId="Default">
    <w:name w:val="Default"/>
    <w:rsid w:val="001506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Без интервала1"/>
    <w:rsid w:val="0015066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4">
    <w:name w:val="List Paragraph"/>
    <w:basedOn w:val="a"/>
    <w:uiPriority w:val="34"/>
    <w:qFormat/>
    <w:rsid w:val="00474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sokm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o.km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3</cp:revision>
  <dcterms:created xsi:type="dcterms:W3CDTF">2019-06-10T11:32:00Z</dcterms:created>
  <dcterms:modified xsi:type="dcterms:W3CDTF">2019-06-10T12:24:00Z</dcterms:modified>
</cp:coreProperties>
</file>